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D5" w:rsidRDefault="006D09D5" w:rsidP="006D09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3C3CE9" wp14:editId="71F97E59">
            <wp:extent cx="427940" cy="699714"/>
            <wp:effectExtent l="0" t="0" r="0" b="5715"/>
            <wp:docPr id="2" name="Рисунок 2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5" cy="699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9D5" w:rsidRDefault="006D09D5" w:rsidP="00023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Артемовский городской округ</w:t>
      </w:r>
    </w:p>
    <w:p w:rsidR="00023A67" w:rsidRDefault="006D09D5" w:rsidP="00023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Территориальный</w:t>
      </w:r>
      <w:r w:rsidRPr="00500C7D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C7D">
        <w:rPr>
          <w:rFonts w:ascii="Times New Roman" w:hAnsi="Times New Roman" w:cs="Times New Roman"/>
          <w:sz w:val="28"/>
          <w:szCs w:val="28"/>
        </w:rPr>
        <w:t>села Покровское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9D5" w:rsidRDefault="006D09D5" w:rsidP="00023A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подведомственной территорией населенного пункта поселка Заболотье</w:t>
      </w:r>
    </w:p>
    <w:p w:rsidR="006D09D5" w:rsidRPr="00500C7D" w:rsidRDefault="006D09D5" w:rsidP="006D09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9D5" w:rsidRPr="00500C7D" w:rsidRDefault="006D09D5" w:rsidP="006D09D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00C7D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500C7D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6D09D5" w:rsidRDefault="006D09D5" w:rsidP="006D09D5">
      <w:pPr>
        <w:pBdr>
          <w:top w:val="double" w:sz="4" w:space="1" w:color="auto"/>
        </w:pBdr>
        <w:spacing w:after="0"/>
        <w:jc w:val="both"/>
        <w:rPr>
          <w:rFonts w:ascii="Times New Roman" w:hAnsi="Times New Roman" w:cs="Times New Roman"/>
        </w:rPr>
      </w:pPr>
    </w:p>
    <w:p w:rsidR="006D09D5" w:rsidRPr="00830308" w:rsidRDefault="006D09D5" w:rsidP="006D09D5">
      <w:pPr>
        <w:pBdr>
          <w:top w:val="double" w:sz="4" w:space="1" w:color="auto"/>
        </w:pBd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8303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1965">
        <w:rPr>
          <w:rFonts w:ascii="Times New Roman" w:hAnsi="Times New Roman" w:cs="Times New Roman"/>
          <w:sz w:val="28"/>
          <w:szCs w:val="28"/>
        </w:rPr>
        <w:t xml:space="preserve">        </w:t>
      </w:r>
      <w:r w:rsidR="00AD4BB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D1965">
        <w:rPr>
          <w:rFonts w:ascii="Times New Roman" w:hAnsi="Times New Roman" w:cs="Times New Roman"/>
          <w:sz w:val="28"/>
          <w:szCs w:val="28"/>
        </w:rPr>
        <w:t xml:space="preserve">  </w:t>
      </w:r>
      <w:r w:rsidRPr="008303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0517E0" w:rsidRPr="000517E0" w:rsidRDefault="000517E0" w:rsidP="0005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517E0" w:rsidRPr="000517E0" w:rsidRDefault="000517E0" w:rsidP="000517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517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Порядка проведения в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Территориальном органе местного самоуправ</w:t>
      </w:r>
      <w:r w:rsidR="00AD4B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ления села Покровское </w:t>
      </w:r>
      <w:r w:rsidRPr="000517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телефонных «прямых линий» по вопросам антикоррупционного просвещения граждан</w:t>
      </w:r>
    </w:p>
    <w:p w:rsidR="000517E0" w:rsidRPr="000517E0" w:rsidRDefault="000517E0" w:rsidP="00051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7E0" w:rsidRPr="000517E0" w:rsidRDefault="000517E0" w:rsidP="0005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№ 273-ФЗ</w:t>
      </w:r>
      <w:r w:rsidR="0002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2-ОЗ «О противодействии коррупции в Свердловской области», в целях реализации протокольного поручения заседания Комиссии по координации работы по противодействию коррупции в Свердловской области 26.04.2017 (протокол от 15.05.2017 № 1), руководствуясь статьями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Артемовского городского округа, Положением о Территориальном органе местного самоуправления </w:t>
      </w:r>
      <w:r w:rsidR="00AD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Покровское с подведомственной территорией населенного пункта поселка Заболотье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517E0" w:rsidRPr="000517E0" w:rsidRDefault="00AD4BB4" w:rsidP="0005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517E0"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проведения в </w:t>
      </w:r>
      <w:r w:rsid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Территориальном органе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вления села Покровское с подведомственной территорией населенного пункта поселка Заболотье</w:t>
      </w:r>
      <w:r w:rsid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17E0"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телефонных «прямых линий» по вопросам антикоррупционного просвещения граждан (Приложение).</w:t>
      </w:r>
    </w:p>
    <w:p w:rsidR="000517E0" w:rsidRPr="000517E0" w:rsidRDefault="000517E0" w:rsidP="000517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опубликовать </w:t>
      </w:r>
      <w:r w:rsidR="0002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газете «Артемовский рабочий» </w:t>
      </w:r>
      <w:r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органа местного самоупра</w:t>
      </w:r>
      <w:r w:rsidR="00AD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села Покровское </w:t>
      </w:r>
      <w:r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0517E0" w:rsidRDefault="000517E0" w:rsidP="000517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0517E0" w:rsidRDefault="000517E0" w:rsidP="000517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7E0" w:rsidRDefault="000517E0" w:rsidP="000517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7E0" w:rsidRPr="000517E0" w:rsidRDefault="000517E0" w:rsidP="000517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B4" w:rsidRDefault="000517E0" w:rsidP="00AD4B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AD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023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AD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Д.С. Авдеев</w:t>
      </w:r>
    </w:p>
    <w:p w:rsidR="00AD4BB4" w:rsidRDefault="00AD4BB4" w:rsidP="0005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B4" w:rsidRDefault="00AD4BB4" w:rsidP="0005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B4" w:rsidRDefault="00AD4BB4" w:rsidP="0005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B4" w:rsidRDefault="00AD4BB4" w:rsidP="0005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B4" w:rsidRDefault="00AD4BB4" w:rsidP="0005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CDA" w:rsidRDefault="00EC6CDA" w:rsidP="0005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B4" w:rsidRDefault="00AD4BB4" w:rsidP="0005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BB4" w:rsidRPr="000517E0" w:rsidRDefault="00AD4BB4" w:rsidP="000517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A67" w:rsidRDefault="00023A67" w:rsidP="00051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517E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1</w:t>
      </w: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517E0">
        <w:rPr>
          <w:rFonts w:ascii="Times New Roman" w:eastAsia="Calibri" w:hAnsi="Times New Roman" w:cs="Times New Roman"/>
          <w:bCs/>
          <w:sz w:val="24"/>
          <w:szCs w:val="24"/>
        </w:rPr>
        <w:t xml:space="preserve">К распоряжению </w:t>
      </w:r>
      <w:proofErr w:type="gramStart"/>
      <w:r w:rsidRPr="000517E0">
        <w:rPr>
          <w:rFonts w:ascii="Times New Roman" w:eastAsia="Calibri" w:hAnsi="Times New Roman" w:cs="Times New Roman"/>
          <w:bCs/>
          <w:sz w:val="24"/>
          <w:szCs w:val="24"/>
        </w:rPr>
        <w:t>Территориального</w:t>
      </w:r>
      <w:proofErr w:type="gramEnd"/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517E0">
        <w:rPr>
          <w:rFonts w:ascii="Times New Roman" w:eastAsia="Calibri" w:hAnsi="Times New Roman" w:cs="Times New Roman"/>
          <w:bCs/>
          <w:sz w:val="24"/>
          <w:szCs w:val="24"/>
        </w:rPr>
        <w:t>органа местного самоуправления</w:t>
      </w:r>
    </w:p>
    <w:p w:rsidR="000517E0" w:rsidRPr="000517E0" w:rsidRDefault="00AD4BB4" w:rsidP="00051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села Покровское</w:t>
      </w:r>
    </w:p>
    <w:p w:rsidR="000517E0" w:rsidRPr="000517E0" w:rsidRDefault="00AD4BB4" w:rsidP="00051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 _________ № __</w:t>
      </w: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17E0" w:rsidRPr="000517E0" w:rsidRDefault="000517E0" w:rsidP="000517E0">
      <w:pPr>
        <w:widowControl w:val="0"/>
        <w:spacing w:after="273" w:line="322" w:lineRule="exact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51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Порядок проведения в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Территориальном органе местного самоуправления </w:t>
      </w:r>
      <w:r w:rsidR="00AD4BB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села Покровское </w:t>
      </w:r>
      <w:r w:rsidRPr="00051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телефонных «прямых линий» по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517E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вопросам антикоррупционного просвещения граждан</w:t>
      </w: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0517E0">
        <w:rPr>
          <w:rFonts w:ascii="Times New Roman" w:eastAsia="Calibri" w:hAnsi="Times New Roman" w:cs="Times New Roman"/>
          <w:sz w:val="28"/>
          <w:szCs w:val="28"/>
        </w:rPr>
        <w:t>Раздел 1. Общие положения</w:t>
      </w: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E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 Федеральным законом от 25 декабря 2008 года № 273-ФЗ «О противодействии коррупции», Законом Свердловской области от 20 февраля 2009 года № 2-03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 в Свердловской области», Уставом Артемовского городского округа</w:t>
      </w:r>
      <w:r w:rsidR="00CD6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Территориальном органе местного самоуправления </w:t>
      </w:r>
      <w:r w:rsidR="00AD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Покровское </w:t>
      </w:r>
      <w:r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регулирует вопросы проведения в </w:t>
      </w:r>
      <w:r w:rsidR="00F07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Территориальном органе местного самоуправления </w:t>
      </w:r>
      <w:r w:rsidR="00AD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Покровское</w:t>
      </w:r>
      <w:r w:rsidR="00AD4BB4"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телефонных «прямых линий» по вопросам</w:t>
      </w:r>
      <w:proofErr w:type="gramEnd"/>
      <w:r w:rsidRPr="00051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антикоррупционного просвещения граждан (далее – телефонные «прямые линии»).</w:t>
      </w: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7E0">
        <w:rPr>
          <w:rFonts w:ascii="Times New Roman" w:eastAsia="Calibri" w:hAnsi="Times New Roman" w:cs="Times New Roman"/>
          <w:sz w:val="28"/>
          <w:szCs w:val="28"/>
        </w:rPr>
        <w:t>2. Проведение телефонных «прямых линий» осуществляется по конкретной тематике. При выборе темы учитываются: наиболее часто задаваемые в обращениях граждан вопросы в сфере противодействия коррупции;  изменения в законодательстве в сфере противодействия коррупции, вступление в силу нормативных правовых актов Российской Федерации или нормативных правовых актов Свердловской области в сфере противодействия коррупции; меры, направленные на противодействие и профилактику, коррупционных проявлений со стороны муниципальных служащих, замещающих должности муни</w:t>
      </w:r>
      <w:r w:rsidR="00CD640D">
        <w:rPr>
          <w:rFonts w:ascii="Times New Roman" w:eastAsia="Calibri" w:hAnsi="Times New Roman" w:cs="Times New Roman"/>
          <w:sz w:val="28"/>
          <w:szCs w:val="28"/>
        </w:rPr>
        <w:t xml:space="preserve">ципальной службы в Территориальном органе местного самоуправления </w:t>
      </w:r>
      <w:r w:rsidR="00AD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Покровское</w:t>
      </w:r>
      <w:r w:rsidRPr="000517E0">
        <w:rPr>
          <w:rFonts w:ascii="Times New Roman" w:eastAsia="Calibri" w:hAnsi="Times New Roman" w:cs="Times New Roman"/>
          <w:sz w:val="28"/>
          <w:szCs w:val="28"/>
        </w:rPr>
        <w:t>; приближение знаменательных дат (например, Международный день борьбы с коррупцией).</w:t>
      </w: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7E0">
        <w:rPr>
          <w:rFonts w:ascii="Times New Roman" w:eastAsia="Calibri" w:hAnsi="Times New Roman" w:cs="Times New Roman"/>
          <w:sz w:val="28"/>
          <w:szCs w:val="28"/>
        </w:rPr>
        <w:t xml:space="preserve">3. Проведение телефонных «прямых линий» осуществляется работником </w:t>
      </w:r>
      <w:r w:rsidR="00CD640D">
        <w:rPr>
          <w:rFonts w:ascii="Times New Roman" w:eastAsia="Calibri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AD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Покровское</w:t>
      </w:r>
      <w:r w:rsidR="00AD4BB4" w:rsidRPr="000517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17E0">
        <w:rPr>
          <w:rFonts w:ascii="Times New Roman" w:eastAsia="Calibri" w:hAnsi="Times New Roman" w:cs="Times New Roman"/>
          <w:sz w:val="28"/>
          <w:szCs w:val="28"/>
        </w:rPr>
        <w:t>ответственным за</w:t>
      </w:r>
      <w:r w:rsidRPr="000517E0">
        <w:rPr>
          <w:rFonts w:ascii="Times New Roman" w:eastAsia="Calibri" w:hAnsi="Times New Roman" w:cs="Times New Roman"/>
          <w:sz w:val="28"/>
          <w:szCs w:val="28"/>
        </w:rPr>
        <w:tab/>
        <w:t>проведение телефонной «прямой линии» (далее - ответственный работник), не реже одного раза в квартал.</w:t>
      </w:r>
    </w:p>
    <w:p w:rsidR="000517E0" w:rsidRPr="000517E0" w:rsidRDefault="000517E0" w:rsidP="000517E0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7E0">
        <w:rPr>
          <w:rFonts w:ascii="Times New Roman" w:eastAsia="Times New Roman" w:hAnsi="Times New Roman" w:cs="Times New Roman"/>
          <w:sz w:val="28"/>
          <w:szCs w:val="28"/>
        </w:rPr>
        <w:t>К ответственным работникам относятся:</w:t>
      </w:r>
    </w:p>
    <w:p w:rsidR="000517E0" w:rsidRPr="000517E0" w:rsidRDefault="00CD640D" w:rsidP="00CD640D">
      <w:pPr>
        <w:widowControl w:val="0"/>
        <w:numPr>
          <w:ilvl w:val="0"/>
          <w:numId w:val="1"/>
        </w:numPr>
        <w:tabs>
          <w:tab w:val="left" w:pos="426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517E0" w:rsidRPr="000517E0">
        <w:rPr>
          <w:rFonts w:ascii="Times New Roman" w:eastAsia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Территориального органа местного самоуправления </w:t>
      </w:r>
      <w:r w:rsidR="00AD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Покровское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0517E0" w:rsidRPr="000517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517E0">
        <w:rPr>
          <w:rFonts w:ascii="Times New Roman" w:eastAsia="Calibri" w:hAnsi="Times New Roman" w:cs="Times New Roman"/>
          <w:sz w:val="28"/>
          <w:szCs w:val="28"/>
        </w:rPr>
        <w:t xml:space="preserve">Раздел 2. </w:t>
      </w:r>
      <w:r w:rsidRPr="000517E0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Порядок подготовки и проведения </w:t>
      </w:r>
      <w:proofErr w:type="gramStart"/>
      <w:r w:rsidRPr="000517E0">
        <w:rPr>
          <w:rFonts w:ascii="Times New Roman" w:eastAsia="Calibri" w:hAnsi="Times New Roman" w:cs="Times New Roman"/>
          <w:sz w:val="28"/>
          <w:szCs w:val="28"/>
          <w:lang w:bidi="ru-RU"/>
        </w:rPr>
        <w:t>телефонных</w:t>
      </w:r>
      <w:proofErr w:type="gramEnd"/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0517E0">
        <w:rPr>
          <w:rFonts w:ascii="Times New Roman" w:eastAsia="Calibri" w:hAnsi="Times New Roman" w:cs="Times New Roman"/>
          <w:sz w:val="28"/>
          <w:szCs w:val="28"/>
          <w:lang w:bidi="ru-RU"/>
        </w:rPr>
        <w:t>«прямых линий»</w:t>
      </w: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0517E0" w:rsidRPr="000517E0" w:rsidRDefault="000517E0" w:rsidP="000517E0">
      <w:pPr>
        <w:widowControl w:val="0"/>
        <w:tabs>
          <w:tab w:val="left" w:pos="1262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4. Проведение телефонной «прямой линии» осуществляется непосредственно ответственным работником в дни и часы, определенные им и предусмотренные календарным планом </w:t>
      </w:r>
      <w:r w:rsidR="00CD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Территориального органа местного </w:t>
      </w:r>
      <w:r w:rsidR="00CD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самоуправления </w:t>
      </w:r>
      <w:r w:rsidR="00AD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Покровское</w:t>
      </w:r>
      <w:r w:rsidR="00AD4BB4"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месяц.</w:t>
      </w:r>
    </w:p>
    <w:p w:rsidR="000517E0" w:rsidRPr="000517E0" w:rsidRDefault="000517E0" w:rsidP="000517E0">
      <w:pPr>
        <w:widowControl w:val="0"/>
        <w:tabs>
          <w:tab w:val="left" w:pos="107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 Организационное обеспечение деятельности телефонной «прям</w:t>
      </w:r>
      <w:r w:rsidR="00CD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ой линии» осуществляется</w:t>
      </w: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специалистом </w:t>
      </w:r>
      <w:r w:rsidR="00CD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Территориального органа местного самоуправления </w:t>
      </w:r>
      <w:r w:rsidR="00AD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Покровское</w:t>
      </w: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517E0" w:rsidRPr="000517E0" w:rsidRDefault="000517E0" w:rsidP="000517E0">
      <w:pPr>
        <w:widowControl w:val="0"/>
        <w:tabs>
          <w:tab w:val="left" w:pos="107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6. Информация о проведении телефонной «прямой линии» (фамилия, имя, отчество, должность и номер телефона ответственного работника, дата, время начала и время окончания, тематика) размещается на информационном стенде в здании </w:t>
      </w:r>
      <w:r w:rsidR="00CD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Территориального органа местного самоуправления </w:t>
      </w:r>
      <w:r w:rsidR="00AD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Покровское</w:t>
      </w: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на официальном сайте </w:t>
      </w:r>
      <w:r w:rsidR="00CD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Территориального органа местного самоуправления </w:t>
      </w:r>
      <w:r w:rsidR="00AD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Покровское</w:t>
      </w: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информационно-телекоммуникационной сети «Интернет» (далее - сеть «Интернет») и в газете «Артемовский рабочий» не </w:t>
      </w:r>
      <w:proofErr w:type="gramStart"/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позднее</w:t>
      </w:r>
      <w:proofErr w:type="gramEnd"/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чем за три </w:t>
      </w:r>
      <w:proofErr w:type="gramStart"/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календарных</w:t>
      </w:r>
      <w:proofErr w:type="gramEnd"/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дня до даты проведения телефонной «прямой линии». Указанная информация может быть также дополнительно опубликована в иных средствах массовой информации.</w:t>
      </w:r>
    </w:p>
    <w:p w:rsidR="000517E0" w:rsidRPr="000517E0" w:rsidRDefault="000517E0" w:rsidP="000517E0">
      <w:pPr>
        <w:widowControl w:val="0"/>
        <w:tabs>
          <w:tab w:val="left" w:pos="1070"/>
          <w:tab w:val="left" w:pos="963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7. Ответственным работникам во время проведения телефонной «прямой линии» запрещается покидать рабочее место, а также консультировать граждан и (или) иных лиц по служебным вопросам, предоставлять информацию, касающуюся персональных данных работников </w:t>
      </w:r>
      <w:r w:rsidR="00CD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Территориального органа местного самоуправления </w:t>
      </w:r>
      <w:r w:rsidR="00AD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Покровское</w:t>
      </w:r>
      <w:r w:rsidR="00AD4BB4"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(или) иных лиц.</w:t>
      </w:r>
    </w:p>
    <w:p w:rsidR="000517E0" w:rsidRPr="000517E0" w:rsidRDefault="000517E0" w:rsidP="000517E0">
      <w:pPr>
        <w:widowControl w:val="0"/>
        <w:tabs>
          <w:tab w:val="left" w:pos="1070"/>
          <w:tab w:val="left" w:pos="9781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8. Ответственный работник обеспечивает своевременный прием и ведение учета обращений граждан, поступивших по телефонной «прямой линии», посредством заполнения регистрационно-контрольных карточек по форме, установленной Приложением № 1 к настоящему Порядку.</w:t>
      </w:r>
    </w:p>
    <w:p w:rsidR="000517E0" w:rsidRPr="000517E0" w:rsidRDefault="000517E0" w:rsidP="000517E0">
      <w:pPr>
        <w:widowControl w:val="0"/>
        <w:tabs>
          <w:tab w:val="left" w:pos="9214"/>
          <w:tab w:val="left" w:pos="9639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учета в регистрационно-контрольную карточку заносится следующая информация:</w:t>
      </w:r>
    </w:p>
    <w:p w:rsidR="000517E0" w:rsidRPr="000517E0" w:rsidRDefault="000517E0" w:rsidP="000517E0">
      <w:pPr>
        <w:widowControl w:val="0"/>
        <w:numPr>
          <w:ilvl w:val="0"/>
          <w:numId w:val="2"/>
        </w:numPr>
        <w:tabs>
          <w:tab w:val="left" w:pos="1088"/>
          <w:tab w:val="left" w:pos="9214"/>
          <w:tab w:val="left" w:pos="963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дата и время поступления телефонного обращения гражданина;</w:t>
      </w:r>
    </w:p>
    <w:p w:rsidR="000517E0" w:rsidRPr="000517E0" w:rsidRDefault="000517E0" w:rsidP="000517E0">
      <w:pPr>
        <w:widowControl w:val="0"/>
        <w:numPr>
          <w:ilvl w:val="0"/>
          <w:numId w:val="2"/>
        </w:numPr>
        <w:tabs>
          <w:tab w:val="left" w:pos="1070"/>
          <w:tab w:val="left" w:pos="9214"/>
          <w:tab w:val="left" w:pos="963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фамилия, имя, отчество обратившегося гражданина, его контактные данные (адрес места жительства, место работы, телефон, адрес электронной почты (при необходимости));</w:t>
      </w:r>
      <w:proofErr w:type="gramEnd"/>
    </w:p>
    <w:p w:rsidR="000517E0" w:rsidRPr="000517E0" w:rsidRDefault="000517E0" w:rsidP="000517E0">
      <w:pPr>
        <w:widowControl w:val="0"/>
        <w:numPr>
          <w:ilvl w:val="0"/>
          <w:numId w:val="2"/>
        </w:numPr>
        <w:tabs>
          <w:tab w:val="left" w:pos="1117"/>
          <w:tab w:val="left" w:pos="9214"/>
          <w:tab w:val="left" w:pos="963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краткое изложение сути обращения;</w:t>
      </w:r>
    </w:p>
    <w:p w:rsidR="000517E0" w:rsidRPr="000517E0" w:rsidRDefault="000517E0" w:rsidP="000517E0">
      <w:pPr>
        <w:widowControl w:val="0"/>
        <w:numPr>
          <w:ilvl w:val="0"/>
          <w:numId w:val="2"/>
        </w:numPr>
        <w:tabs>
          <w:tab w:val="left" w:pos="1117"/>
          <w:tab w:val="left" w:pos="9214"/>
          <w:tab w:val="left" w:pos="9639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результат рассмотрения обращения.</w:t>
      </w:r>
    </w:p>
    <w:p w:rsidR="000517E0" w:rsidRPr="000517E0" w:rsidRDefault="000517E0" w:rsidP="000517E0">
      <w:pPr>
        <w:widowControl w:val="0"/>
        <w:tabs>
          <w:tab w:val="left" w:pos="1070"/>
          <w:tab w:val="left" w:pos="9214"/>
          <w:tab w:val="left" w:pos="963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9. При проведении телефонной «прямой линии» ответственный работник должен соблюдать следующие требования:</w:t>
      </w:r>
    </w:p>
    <w:p w:rsidR="000517E0" w:rsidRPr="000517E0" w:rsidRDefault="000517E0" w:rsidP="000517E0">
      <w:pPr>
        <w:widowControl w:val="0"/>
        <w:numPr>
          <w:ilvl w:val="0"/>
          <w:numId w:val="3"/>
        </w:numPr>
        <w:tabs>
          <w:tab w:val="left" w:pos="1070"/>
          <w:tab w:val="left" w:pos="9214"/>
          <w:tab w:val="left" w:pos="9498"/>
          <w:tab w:val="left" w:pos="9639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ответ на телефонный звонок начинается с информации о фамилии, имени, отчестве и должности ответственного работника, принявшего звонок;</w:t>
      </w:r>
    </w:p>
    <w:p w:rsidR="000517E0" w:rsidRPr="000517E0" w:rsidRDefault="000517E0" w:rsidP="000517E0">
      <w:pPr>
        <w:widowControl w:val="0"/>
        <w:numPr>
          <w:ilvl w:val="0"/>
          <w:numId w:val="3"/>
        </w:numPr>
        <w:tabs>
          <w:tab w:val="left" w:pos="1070"/>
          <w:tab w:val="left" w:pos="9214"/>
          <w:tab w:val="left" w:pos="9639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информация по вопросу заявителя излагается в доброжелательном тоне, четко, полно и исчерпывающе в пределах компетенции </w:t>
      </w:r>
      <w:r w:rsidR="00CD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Территориального органа местного самоуправления поселка </w:t>
      </w:r>
      <w:proofErr w:type="gramStart"/>
      <w:r w:rsidR="00CD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Красногвардейский</w:t>
      </w:r>
      <w:proofErr w:type="gramEnd"/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517E0" w:rsidRPr="000517E0" w:rsidRDefault="000517E0" w:rsidP="000517E0">
      <w:pPr>
        <w:widowControl w:val="0"/>
        <w:numPr>
          <w:ilvl w:val="0"/>
          <w:numId w:val="3"/>
        </w:numPr>
        <w:tabs>
          <w:tab w:val="left" w:pos="1186"/>
          <w:tab w:val="left" w:pos="9214"/>
          <w:tab w:val="left" w:pos="9639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конце беседы предоставленная заявителю информация обобщается.</w:t>
      </w:r>
    </w:p>
    <w:p w:rsidR="000517E0" w:rsidRPr="000517E0" w:rsidRDefault="000517E0" w:rsidP="000517E0">
      <w:pPr>
        <w:widowControl w:val="0"/>
        <w:tabs>
          <w:tab w:val="left" w:pos="1186"/>
          <w:tab w:val="left" w:pos="9214"/>
          <w:tab w:val="left" w:pos="963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необходимости уточняется, правильно ли воспринята информация, верно ли записаны данные заявителя.</w:t>
      </w:r>
    </w:p>
    <w:p w:rsidR="000517E0" w:rsidRPr="000517E0" w:rsidRDefault="000517E0" w:rsidP="000517E0">
      <w:pPr>
        <w:widowControl w:val="0"/>
        <w:tabs>
          <w:tab w:val="left" w:pos="1186"/>
          <w:tab w:val="left" w:pos="9214"/>
          <w:tab w:val="left" w:pos="963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10. В случае если обращение, либо отдельные поставленные в нем вопросы, поступившие в ходе телефонной «прямой линии», не относятся к компетенции </w:t>
      </w:r>
      <w:r w:rsidR="00CD64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Территориального органа местного самоуправления </w:t>
      </w:r>
      <w:r w:rsidR="00B6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</w:t>
      </w:r>
      <w:r w:rsidR="00B62F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Покровское</w:t>
      </w:r>
      <w:r w:rsidRPr="00051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gramStart"/>
      <w:r w:rsidRPr="00051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гражданину</w:t>
      </w:r>
      <w:proofErr w:type="gramEnd"/>
      <w:r w:rsidRPr="00051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разъясняется в </w:t>
      </w:r>
      <w:proofErr w:type="gramStart"/>
      <w:r w:rsidRPr="00051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какой</w:t>
      </w:r>
      <w:proofErr w:type="gramEnd"/>
      <w:r w:rsidRPr="000517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государственный орган, орган местного самоуправления ему необходимо обратиться.</w:t>
      </w:r>
    </w:p>
    <w:p w:rsidR="000517E0" w:rsidRPr="000517E0" w:rsidRDefault="000517E0" w:rsidP="000517E0">
      <w:pPr>
        <w:widowControl w:val="0"/>
        <w:tabs>
          <w:tab w:val="left" w:pos="1186"/>
          <w:tab w:val="left" w:pos="9214"/>
          <w:tab w:val="left" w:pos="9639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11. Ответственный работник имеет право не отвечать на анонимные обращения граждан, на вопросы, содержащие нецензурные, либо оскорбительные выражения, угрозы жизни, здоровью и имуществу ответственного работника, а также членов его семьи.</w:t>
      </w:r>
    </w:p>
    <w:p w:rsidR="000517E0" w:rsidRPr="000517E0" w:rsidRDefault="000517E0" w:rsidP="000517E0">
      <w:pPr>
        <w:widowControl w:val="0"/>
        <w:tabs>
          <w:tab w:val="left" w:pos="1186"/>
          <w:tab w:val="left" w:pos="9214"/>
          <w:tab w:val="left" w:pos="9639"/>
        </w:tabs>
        <w:spacing w:after="333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12. </w:t>
      </w:r>
      <w:proofErr w:type="gramStart"/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случае если непосредственно в момент общения с гражданином по телефонной «прямой линии» ответственный работник не может дать полный ответ на все поставленные гражданином вопросы и для подготовки ответа необходимо дополнительное время, обращение подлежит регистрации и рассмотрению в порядке, установленном Федеральным законом от 02 мая 2006 года № 59-ФЗ «О порядке рассмотрения обращений граждан Российской Федерации» с обязательным направлением гражданину письменного</w:t>
      </w:r>
      <w:proofErr w:type="gramEnd"/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ответа в течение 30 дней со дня регистрации обращения гражданина в журнале регистрации.</w:t>
      </w:r>
    </w:p>
    <w:p w:rsidR="000517E0" w:rsidRPr="000517E0" w:rsidRDefault="000517E0" w:rsidP="000517E0">
      <w:pPr>
        <w:widowControl w:val="0"/>
        <w:tabs>
          <w:tab w:val="left" w:pos="9214"/>
          <w:tab w:val="left" w:pos="9639"/>
        </w:tabs>
        <w:spacing w:after="0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Раздел 3. Порядок оформления результатов проведения телефонных</w:t>
      </w:r>
    </w:p>
    <w:p w:rsidR="000517E0" w:rsidRPr="000517E0" w:rsidRDefault="000517E0" w:rsidP="000517E0">
      <w:pPr>
        <w:widowControl w:val="0"/>
        <w:tabs>
          <w:tab w:val="left" w:pos="9214"/>
          <w:tab w:val="left" w:pos="9639"/>
        </w:tabs>
        <w:spacing w:after="313" w:line="28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«прямых линий»</w:t>
      </w:r>
    </w:p>
    <w:p w:rsidR="000517E0" w:rsidRPr="000517E0" w:rsidRDefault="000517E0" w:rsidP="000517E0">
      <w:pPr>
        <w:widowControl w:val="0"/>
        <w:tabs>
          <w:tab w:val="left" w:pos="1186"/>
          <w:tab w:val="left" w:pos="9214"/>
          <w:tab w:val="left" w:pos="9639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13. Ответственный работник в течение одного рабочего дня после проведения телефонной «прямой линии» переносит сведения из регистрационно-контрольных карточек в журнал регистрации обращений граждан, поступающих по телефонно</w:t>
      </w:r>
      <w:r w:rsidR="00F0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й «прямой линии» в Территориальный орган местного самоуправления </w:t>
      </w:r>
      <w:r w:rsidR="00B62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Покровское</w:t>
      </w: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вопросам антикоррупционного просвещения граждан (далее - журнал регистрации), по форме, установленной Приложением № 2 к настоящему Порядку. В случае отсутствия телефонных звонков в ходе проведения телефонной «прямой линии» в журнале регистрации необходимо отразить факт отсутствия телефонных звонков путем записи об их отсутствии с указанием даты.</w:t>
      </w:r>
    </w:p>
    <w:p w:rsidR="000517E0" w:rsidRPr="000517E0" w:rsidRDefault="000517E0" w:rsidP="000517E0">
      <w:pPr>
        <w:widowControl w:val="0"/>
        <w:tabs>
          <w:tab w:val="left" w:pos="9214"/>
          <w:tab w:val="left" w:pos="9639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Журнал регистрации должен быть прошит и пронумерован, а также заверен оттиском печати </w:t>
      </w:r>
      <w:r w:rsidR="00CD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Территориального органа местного самоуправления </w:t>
      </w:r>
      <w:r w:rsidR="00B62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Покровское</w:t>
      </w: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517E0" w:rsidRPr="000517E0" w:rsidRDefault="000517E0" w:rsidP="000517E0">
      <w:pPr>
        <w:widowControl w:val="0"/>
        <w:tabs>
          <w:tab w:val="left" w:pos="1186"/>
          <w:tab w:val="left" w:pos="9214"/>
          <w:tab w:val="left" w:pos="9639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14. Журнал</w:t>
      </w:r>
      <w:r w:rsidR="00F0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регистрации хранится у </w:t>
      </w:r>
      <w:r w:rsidR="00B62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специалиста</w:t>
      </w:r>
      <w:r w:rsidR="00F0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D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Территориального органа местного самоуправления </w:t>
      </w:r>
      <w:r w:rsidR="00B62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Покровское</w:t>
      </w: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517E0" w:rsidRPr="000517E0" w:rsidRDefault="00F07CA0" w:rsidP="00023A67">
      <w:pPr>
        <w:widowControl w:val="0"/>
        <w:numPr>
          <w:ilvl w:val="0"/>
          <w:numId w:val="4"/>
        </w:numPr>
        <w:tabs>
          <w:tab w:val="left" w:pos="1198"/>
          <w:tab w:val="left" w:pos="9214"/>
          <w:tab w:val="left" w:pos="9639"/>
        </w:tabs>
        <w:spacing w:after="0" w:line="317" w:lineRule="exact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0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</w:t>
      </w:r>
      <w:r w:rsidR="000517E0"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пециалист </w:t>
      </w:r>
      <w:r w:rsidR="00CD640D" w:rsidRPr="00F0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Территориального органа местного самоуправления </w:t>
      </w:r>
      <w:r w:rsidR="00B62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Покровское</w:t>
      </w:r>
      <w:r w:rsidR="000517E0"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течение трех рабочих </w:t>
      </w:r>
      <w:r w:rsidR="000517E0" w:rsidRPr="000517E0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 w:bidi="ru-RU"/>
        </w:rPr>
        <w:t xml:space="preserve"> </w:t>
      </w:r>
      <w:r w:rsidR="000517E0"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дней после провед</w:t>
      </w:r>
      <w:r w:rsidR="00023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ения телефонной «прямой линии»: </w:t>
      </w:r>
    </w:p>
    <w:p w:rsidR="000517E0" w:rsidRPr="000517E0" w:rsidRDefault="000517E0" w:rsidP="00023A67">
      <w:pPr>
        <w:widowControl w:val="0"/>
        <w:tabs>
          <w:tab w:val="left" w:pos="9214"/>
          <w:tab w:val="left" w:pos="9639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 обобщает информацию о результатах проведения телефонной «прямой линии»;</w:t>
      </w:r>
    </w:p>
    <w:p w:rsidR="000517E0" w:rsidRPr="000517E0" w:rsidRDefault="000517E0" w:rsidP="00023A67">
      <w:pPr>
        <w:widowControl w:val="0"/>
        <w:tabs>
          <w:tab w:val="left" w:pos="9214"/>
          <w:tab w:val="left" w:pos="9639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2) обеспечивает размещение обобщенной информации на официальном сайте </w:t>
      </w:r>
      <w:r w:rsidR="00F0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Территориального органа местного самоуправления </w:t>
      </w:r>
      <w:r w:rsidR="00B62F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 Покровское</w:t>
      </w:r>
      <w:r w:rsidR="00F07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сети «Интернет» в разделе «Противодействие коррупции» (без указания персональных данных граждан, направивших обращения во время проведения телефонной «прямой линии») и, по возможности, в средствах массовой информации.</w:t>
      </w:r>
    </w:p>
    <w:p w:rsidR="000517E0" w:rsidRPr="000517E0" w:rsidRDefault="000517E0" w:rsidP="000517E0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51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 w:type="page"/>
      </w:r>
      <w:r w:rsidRPr="000517E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№ 1</w:t>
      </w:r>
    </w:p>
    <w:p w:rsidR="00582A49" w:rsidRDefault="000517E0" w:rsidP="0058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517E0">
        <w:rPr>
          <w:rFonts w:ascii="Times New Roman" w:eastAsia="Calibri" w:hAnsi="Times New Roman" w:cs="Times New Roman"/>
          <w:bCs/>
          <w:sz w:val="24"/>
          <w:szCs w:val="24"/>
        </w:rPr>
        <w:t xml:space="preserve"> к Порядку проведения </w:t>
      </w:r>
    </w:p>
    <w:p w:rsidR="00582A49" w:rsidRDefault="000517E0" w:rsidP="0058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517E0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r w:rsidR="00582A49" w:rsidRPr="00582A49">
        <w:rPr>
          <w:rFonts w:ascii="Times New Roman" w:eastAsia="Calibri" w:hAnsi="Times New Roman" w:cs="Times New Roman"/>
          <w:bCs/>
          <w:sz w:val="24"/>
          <w:szCs w:val="24"/>
        </w:rPr>
        <w:t>Территориальном органе</w:t>
      </w:r>
      <w:r w:rsidR="00CD640D" w:rsidRPr="00582A4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517E0" w:rsidRPr="000517E0" w:rsidRDefault="00CD640D" w:rsidP="0058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582A49">
        <w:rPr>
          <w:rFonts w:ascii="Times New Roman" w:eastAsia="Calibri" w:hAnsi="Times New Roman" w:cs="Times New Roman"/>
          <w:bCs/>
          <w:sz w:val="24"/>
          <w:szCs w:val="24"/>
        </w:rPr>
        <w:t>местного самоупра</w:t>
      </w:r>
      <w:r w:rsidR="00B62FAB">
        <w:rPr>
          <w:rFonts w:ascii="Times New Roman" w:eastAsia="Calibri" w:hAnsi="Times New Roman" w:cs="Times New Roman"/>
          <w:bCs/>
          <w:sz w:val="24"/>
          <w:szCs w:val="24"/>
        </w:rPr>
        <w:t>вления села Покровское</w:t>
      </w:r>
      <w:r w:rsidR="000517E0" w:rsidRPr="000517E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517E0" w:rsidRPr="000517E0" w:rsidRDefault="000517E0" w:rsidP="00582A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517E0">
        <w:rPr>
          <w:rFonts w:ascii="Times New Roman" w:eastAsia="Calibri" w:hAnsi="Times New Roman" w:cs="Times New Roman"/>
          <w:bCs/>
          <w:sz w:val="24"/>
          <w:szCs w:val="24"/>
        </w:rPr>
        <w:t xml:space="preserve">телефонных «прямых линий» по вопросам </w:t>
      </w:r>
    </w:p>
    <w:p w:rsidR="000517E0" w:rsidRPr="000517E0" w:rsidRDefault="000517E0" w:rsidP="00582A49">
      <w:pPr>
        <w:widowControl w:val="0"/>
        <w:tabs>
          <w:tab w:val="left" w:pos="9214"/>
          <w:tab w:val="left" w:pos="9639"/>
        </w:tabs>
        <w:spacing w:after="0" w:line="317" w:lineRule="exact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517E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</w:t>
      </w:r>
      <w:r w:rsidR="00582A49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</w:t>
      </w:r>
      <w:r w:rsidRPr="000517E0">
        <w:rPr>
          <w:rFonts w:ascii="Times New Roman" w:eastAsia="Calibri" w:hAnsi="Times New Roman" w:cs="Times New Roman"/>
          <w:bCs/>
          <w:sz w:val="24"/>
          <w:szCs w:val="24"/>
        </w:rPr>
        <w:t>антикоррупционного</w:t>
      </w:r>
      <w:r w:rsidR="00582A4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0517E0">
        <w:rPr>
          <w:rFonts w:ascii="Times New Roman" w:eastAsia="Calibri" w:hAnsi="Times New Roman" w:cs="Times New Roman"/>
          <w:bCs/>
          <w:sz w:val="24"/>
          <w:szCs w:val="24"/>
        </w:rPr>
        <w:t>просвещения граждан</w:t>
      </w: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Регистрационн</w:t>
      </w:r>
      <w:proofErr w:type="gramStart"/>
      <w:r w:rsidRPr="000517E0">
        <w:rPr>
          <w:rFonts w:ascii="Times New Roman" w:eastAsia="Calibri" w:hAnsi="Times New Roman" w:cs="Times New Roman"/>
          <w:bCs/>
          <w:sz w:val="28"/>
          <w:szCs w:val="28"/>
        </w:rPr>
        <w:t>о-</w:t>
      </w:r>
      <w:proofErr w:type="gramEnd"/>
      <w:r w:rsidRPr="000517E0">
        <w:rPr>
          <w:rFonts w:ascii="Times New Roman" w:eastAsia="Calibri" w:hAnsi="Times New Roman" w:cs="Times New Roman"/>
          <w:bCs/>
          <w:sz w:val="28"/>
          <w:szCs w:val="28"/>
        </w:rPr>
        <w:t xml:space="preserve"> контрольная карточка обращения гражданина, поступившего по телефонной «прямой линии» в </w:t>
      </w:r>
      <w:r w:rsidR="00400CE3">
        <w:rPr>
          <w:rFonts w:ascii="Times New Roman" w:eastAsia="Calibri" w:hAnsi="Times New Roman" w:cs="Times New Roman"/>
          <w:bCs/>
          <w:sz w:val="28"/>
          <w:szCs w:val="28"/>
        </w:rPr>
        <w:t>Территориальный орган местного самоупра</w:t>
      </w:r>
      <w:r w:rsidR="00B62FAB">
        <w:rPr>
          <w:rFonts w:ascii="Times New Roman" w:eastAsia="Calibri" w:hAnsi="Times New Roman" w:cs="Times New Roman"/>
          <w:bCs/>
          <w:sz w:val="28"/>
          <w:szCs w:val="28"/>
        </w:rPr>
        <w:t>вления села Покровское</w:t>
      </w:r>
      <w:r w:rsidRPr="000517E0">
        <w:rPr>
          <w:rFonts w:ascii="Times New Roman" w:eastAsia="Calibri" w:hAnsi="Times New Roman" w:cs="Times New Roman"/>
          <w:bCs/>
          <w:sz w:val="28"/>
          <w:szCs w:val="28"/>
        </w:rPr>
        <w:t xml:space="preserve"> по вопросам антикоррупционного просвещения граждан</w:t>
      </w: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от «__»_________20__года</w:t>
      </w:r>
      <w:r w:rsidRPr="000517E0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№ ________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время ___</w:t>
      </w:r>
      <w:proofErr w:type="spellStart"/>
      <w:r w:rsidRPr="000517E0">
        <w:rPr>
          <w:rFonts w:ascii="Times New Roman" w:eastAsia="Calibri" w:hAnsi="Times New Roman" w:cs="Times New Roman"/>
          <w:bCs/>
          <w:sz w:val="28"/>
          <w:szCs w:val="28"/>
        </w:rPr>
        <w:t>часов___минут</w:t>
      </w:r>
      <w:proofErr w:type="spellEnd"/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1. Фамилия ________________________________________________________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2. Имя ____________________________________________________________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3. Отчество ________________________________________________________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4. Место жительства ________________________________________________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5. Место работы ___________________________________________________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6. Телефон ________________________________________________________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7. Адрес электронной почты _________________________________________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8. Содержание обращения ___________________________________________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9. Результат рассмотрения ___________________________________________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 xml:space="preserve">Подпись и расшифровка </w:t>
      </w:r>
      <w:proofErr w:type="gramStart"/>
      <w:r w:rsidRPr="000517E0">
        <w:rPr>
          <w:rFonts w:ascii="Times New Roman" w:eastAsia="Calibri" w:hAnsi="Times New Roman" w:cs="Times New Roman"/>
          <w:bCs/>
          <w:sz w:val="28"/>
          <w:szCs w:val="28"/>
        </w:rPr>
        <w:t xml:space="preserve">подписи работника </w:t>
      </w:r>
      <w:r w:rsidR="00CD640D">
        <w:rPr>
          <w:rFonts w:ascii="Times New Roman" w:eastAsia="Calibri" w:hAnsi="Times New Roman" w:cs="Times New Roman"/>
          <w:bCs/>
          <w:sz w:val="28"/>
          <w:szCs w:val="28"/>
        </w:rPr>
        <w:t>Территориального органа местного самоупра</w:t>
      </w:r>
      <w:r w:rsidR="00B62FAB">
        <w:rPr>
          <w:rFonts w:ascii="Times New Roman" w:eastAsia="Calibri" w:hAnsi="Times New Roman" w:cs="Times New Roman"/>
          <w:bCs/>
          <w:sz w:val="28"/>
          <w:szCs w:val="28"/>
        </w:rPr>
        <w:t>вления села</w:t>
      </w:r>
      <w:proofErr w:type="gramEnd"/>
      <w:r w:rsidR="00B62FAB">
        <w:rPr>
          <w:rFonts w:ascii="Times New Roman" w:eastAsia="Calibri" w:hAnsi="Times New Roman" w:cs="Times New Roman"/>
          <w:bCs/>
          <w:sz w:val="28"/>
          <w:szCs w:val="28"/>
        </w:rPr>
        <w:t xml:space="preserve"> Покровское</w:t>
      </w:r>
      <w:r w:rsidRPr="000517E0">
        <w:rPr>
          <w:rFonts w:ascii="Times New Roman" w:eastAsia="Calibri" w:hAnsi="Times New Roman" w:cs="Times New Roman"/>
          <w:bCs/>
          <w:sz w:val="28"/>
          <w:szCs w:val="28"/>
        </w:rPr>
        <w:t>, ответственного за проведение «прямой линии»</w:t>
      </w:r>
    </w:p>
    <w:p w:rsidR="000517E0" w:rsidRPr="000517E0" w:rsidRDefault="000517E0" w:rsidP="000517E0">
      <w:pPr>
        <w:widowControl w:val="0"/>
        <w:tabs>
          <w:tab w:val="left" w:pos="7593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</w:t>
      </w: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  <w:sectPr w:rsidR="000517E0" w:rsidRPr="000517E0" w:rsidSect="00EC6CDA">
          <w:headerReference w:type="default" r:id="rId9"/>
          <w:pgSz w:w="11906" w:h="16838"/>
          <w:pgMar w:top="709" w:right="851" w:bottom="1134" w:left="1276" w:header="709" w:footer="709" w:gutter="0"/>
          <w:cols w:space="708"/>
          <w:titlePg/>
          <w:docGrid w:linePitch="360"/>
        </w:sectPr>
      </w:pP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17E0" w:rsidRPr="000517E0" w:rsidRDefault="000517E0" w:rsidP="00853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517E0">
        <w:rPr>
          <w:rFonts w:ascii="Times New Roman" w:eastAsia="Calibri" w:hAnsi="Times New Roman" w:cs="Times New Roman"/>
          <w:bCs/>
          <w:sz w:val="24"/>
          <w:szCs w:val="24"/>
        </w:rPr>
        <w:t>Приложение № 2</w:t>
      </w:r>
    </w:p>
    <w:p w:rsidR="0085384D" w:rsidRDefault="000517E0" w:rsidP="00853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517E0">
        <w:rPr>
          <w:rFonts w:ascii="Times New Roman" w:eastAsia="Calibri" w:hAnsi="Times New Roman" w:cs="Times New Roman"/>
          <w:bCs/>
          <w:sz w:val="24"/>
          <w:szCs w:val="24"/>
        </w:rPr>
        <w:t xml:space="preserve"> к Порядку проведения</w:t>
      </w:r>
    </w:p>
    <w:p w:rsidR="0085384D" w:rsidRDefault="000517E0" w:rsidP="00853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517E0">
        <w:rPr>
          <w:rFonts w:ascii="Times New Roman" w:eastAsia="Calibri" w:hAnsi="Times New Roman" w:cs="Times New Roman"/>
          <w:bCs/>
          <w:sz w:val="24"/>
          <w:szCs w:val="24"/>
        </w:rPr>
        <w:t xml:space="preserve"> в </w:t>
      </w:r>
      <w:r w:rsidR="00CD640D" w:rsidRPr="0085384D">
        <w:rPr>
          <w:rFonts w:ascii="Times New Roman" w:eastAsia="Calibri" w:hAnsi="Times New Roman" w:cs="Times New Roman"/>
          <w:bCs/>
          <w:sz w:val="24"/>
          <w:szCs w:val="24"/>
        </w:rPr>
        <w:t xml:space="preserve">Территориального органа местного </w:t>
      </w:r>
    </w:p>
    <w:p w:rsidR="000517E0" w:rsidRPr="000517E0" w:rsidRDefault="00CD640D" w:rsidP="00853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5384D">
        <w:rPr>
          <w:rFonts w:ascii="Times New Roman" w:eastAsia="Calibri" w:hAnsi="Times New Roman" w:cs="Times New Roman"/>
          <w:bCs/>
          <w:sz w:val="24"/>
          <w:szCs w:val="24"/>
        </w:rPr>
        <w:t>самоупра</w:t>
      </w:r>
      <w:r w:rsidR="00B62FAB">
        <w:rPr>
          <w:rFonts w:ascii="Times New Roman" w:eastAsia="Calibri" w:hAnsi="Times New Roman" w:cs="Times New Roman"/>
          <w:bCs/>
          <w:sz w:val="24"/>
          <w:szCs w:val="24"/>
        </w:rPr>
        <w:t xml:space="preserve">вления села Покровское </w:t>
      </w:r>
      <w:r w:rsidR="000517E0" w:rsidRPr="000517E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0517E0" w:rsidRPr="000517E0" w:rsidRDefault="000517E0" w:rsidP="00853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517E0">
        <w:rPr>
          <w:rFonts w:ascii="Times New Roman" w:eastAsia="Calibri" w:hAnsi="Times New Roman" w:cs="Times New Roman"/>
          <w:bCs/>
          <w:sz w:val="24"/>
          <w:szCs w:val="24"/>
        </w:rPr>
        <w:t xml:space="preserve">телефонных «прямых линий» по вопросам </w:t>
      </w:r>
    </w:p>
    <w:p w:rsidR="000517E0" w:rsidRPr="000517E0" w:rsidRDefault="000517E0" w:rsidP="008538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0517E0">
        <w:rPr>
          <w:rFonts w:ascii="Times New Roman" w:eastAsia="Calibri" w:hAnsi="Times New Roman" w:cs="Times New Roman"/>
          <w:bCs/>
          <w:sz w:val="24"/>
          <w:szCs w:val="24"/>
        </w:rPr>
        <w:t xml:space="preserve">антикоррупционного просвещения граждан </w:t>
      </w:r>
    </w:p>
    <w:p w:rsidR="000517E0" w:rsidRPr="000517E0" w:rsidRDefault="000517E0" w:rsidP="0085384D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517E0" w:rsidRPr="000517E0" w:rsidRDefault="000517E0" w:rsidP="000517E0">
      <w:pPr>
        <w:rPr>
          <w:rFonts w:ascii="Times New Roman" w:eastAsia="Calibri" w:hAnsi="Times New Roman" w:cs="Times New Roman"/>
          <w:sz w:val="28"/>
          <w:szCs w:val="28"/>
        </w:rPr>
      </w:pP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Журнал</w:t>
      </w: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регистрации обращений граждан,</w:t>
      </w: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0517E0">
        <w:rPr>
          <w:rFonts w:ascii="Times New Roman" w:eastAsia="Calibri" w:hAnsi="Times New Roman" w:cs="Times New Roman"/>
          <w:bCs/>
          <w:sz w:val="28"/>
          <w:szCs w:val="28"/>
        </w:rPr>
        <w:t>поступающих</w:t>
      </w:r>
      <w:proofErr w:type="gramEnd"/>
      <w:r w:rsidRPr="000517E0">
        <w:rPr>
          <w:rFonts w:ascii="Times New Roman" w:eastAsia="Calibri" w:hAnsi="Times New Roman" w:cs="Times New Roman"/>
          <w:bCs/>
          <w:sz w:val="28"/>
          <w:szCs w:val="28"/>
        </w:rPr>
        <w:t xml:space="preserve"> по телефонной</w:t>
      </w:r>
      <w:r w:rsidRPr="000517E0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«прямой линии» в </w:t>
      </w:r>
      <w:r w:rsidR="00DB78C4">
        <w:rPr>
          <w:rFonts w:ascii="Times New Roman" w:eastAsia="Calibri" w:hAnsi="Times New Roman" w:cs="Times New Roman"/>
          <w:bCs/>
          <w:sz w:val="28"/>
          <w:szCs w:val="28"/>
        </w:rPr>
        <w:t>Территориальный</w:t>
      </w:r>
    </w:p>
    <w:p w:rsidR="000517E0" w:rsidRPr="000517E0" w:rsidRDefault="00DB78C4" w:rsidP="0005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орган местного самоупра</w:t>
      </w:r>
      <w:r w:rsidR="00B62FAB">
        <w:rPr>
          <w:rFonts w:ascii="Times New Roman" w:eastAsia="Calibri" w:hAnsi="Times New Roman" w:cs="Times New Roman"/>
          <w:bCs/>
          <w:sz w:val="28"/>
          <w:szCs w:val="28"/>
        </w:rPr>
        <w:t>вления села Покровское</w:t>
      </w:r>
      <w:r w:rsidR="000517E0" w:rsidRPr="000517E0">
        <w:rPr>
          <w:rFonts w:ascii="Times New Roman" w:eastAsia="Calibri" w:hAnsi="Times New Roman" w:cs="Times New Roman"/>
          <w:bCs/>
          <w:sz w:val="28"/>
          <w:szCs w:val="28"/>
        </w:rPr>
        <w:t xml:space="preserve"> по вопросам</w:t>
      </w:r>
    </w:p>
    <w:p w:rsidR="000517E0" w:rsidRPr="000517E0" w:rsidRDefault="000517E0" w:rsidP="000517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0517E0">
        <w:rPr>
          <w:rFonts w:ascii="Times New Roman" w:eastAsia="Calibri" w:hAnsi="Times New Roman" w:cs="Times New Roman"/>
          <w:bCs/>
          <w:sz w:val="28"/>
          <w:szCs w:val="28"/>
        </w:rPr>
        <w:t>антикоррупционного просвещения граждан</w:t>
      </w:r>
    </w:p>
    <w:p w:rsidR="000517E0" w:rsidRPr="000517E0" w:rsidRDefault="000517E0" w:rsidP="000517E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517E0" w:rsidRPr="000517E0" w:rsidRDefault="000517E0" w:rsidP="000517E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701"/>
        <w:gridCol w:w="1843"/>
        <w:gridCol w:w="1417"/>
        <w:gridCol w:w="1134"/>
        <w:gridCol w:w="1418"/>
      </w:tblGrid>
      <w:tr w:rsidR="000517E0" w:rsidRPr="000517E0" w:rsidTr="007533FA">
        <w:tc>
          <w:tcPr>
            <w:tcW w:w="567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76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</w:t>
            </w:r>
            <w:proofErr w:type="gramStart"/>
            <w:r w:rsidRPr="000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поступив-</w:t>
            </w:r>
            <w:proofErr w:type="spellStart"/>
            <w:r w:rsidRPr="000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шего</w:t>
            </w:r>
            <w:proofErr w:type="spellEnd"/>
            <w:proofErr w:type="gramEnd"/>
            <w:r w:rsidRPr="000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обращения</w:t>
            </w:r>
          </w:p>
        </w:tc>
        <w:tc>
          <w:tcPr>
            <w:tcW w:w="1701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должностного лица, проводившего телефонную «прямую линию»</w:t>
            </w:r>
          </w:p>
        </w:tc>
        <w:tc>
          <w:tcPr>
            <w:tcW w:w="1843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гражданина, контактный телефон и (или) адрес электронной почты, почтовый адрес (при необходимости)</w:t>
            </w:r>
          </w:p>
        </w:tc>
        <w:tc>
          <w:tcPr>
            <w:tcW w:w="1417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изложение обращения</w:t>
            </w:r>
          </w:p>
        </w:tc>
        <w:tc>
          <w:tcPr>
            <w:tcW w:w="1134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  <w:proofErr w:type="spellStart"/>
            <w:proofErr w:type="gramStart"/>
            <w:r w:rsidRPr="000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</w:t>
            </w:r>
            <w:proofErr w:type="spellEnd"/>
            <w:r w:rsidRPr="000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-рения</w:t>
            </w:r>
            <w:proofErr w:type="gramEnd"/>
            <w:r w:rsidRPr="000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1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517E0" w:rsidRPr="000517E0" w:rsidTr="007533FA">
        <w:tc>
          <w:tcPr>
            <w:tcW w:w="567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17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17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17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17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17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17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517E0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</w:tr>
      <w:tr w:rsidR="000517E0" w:rsidRPr="000517E0" w:rsidTr="007533FA">
        <w:tc>
          <w:tcPr>
            <w:tcW w:w="567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517E0" w:rsidRPr="000517E0" w:rsidRDefault="000517E0" w:rsidP="000517E0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0517E0" w:rsidRPr="000517E0" w:rsidRDefault="000517E0" w:rsidP="000517E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517E0" w:rsidRPr="000517E0" w:rsidRDefault="000517E0" w:rsidP="000517E0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szCs w:val="20"/>
          <w:lang w:eastAsia="ru-RU"/>
        </w:rPr>
      </w:pPr>
    </w:p>
    <w:p w:rsidR="000517E0" w:rsidRPr="000517E0" w:rsidRDefault="000517E0" w:rsidP="000517E0">
      <w:pPr>
        <w:widowControl w:val="0"/>
        <w:tabs>
          <w:tab w:val="left" w:pos="9214"/>
          <w:tab w:val="left" w:pos="9639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517E0" w:rsidRPr="000517E0" w:rsidRDefault="000517E0" w:rsidP="000517E0">
      <w:pPr>
        <w:widowControl w:val="0"/>
        <w:tabs>
          <w:tab w:val="left" w:pos="9214"/>
          <w:tab w:val="left" w:pos="9639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517E0" w:rsidRPr="000517E0" w:rsidRDefault="000517E0" w:rsidP="000517E0">
      <w:pPr>
        <w:widowControl w:val="0"/>
        <w:tabs>
          <w:tab w:val="left" w:pos="9214"/>
          <w:tab w:val="left" w:pos="9639"/>
        </w:tabs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517E0" w:rsidRPr="000517E0" w:rsidRDefault="000517E0" w:rsidP="000517E0">
      <w:pPr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E0" w:rsidRPr="000517E0" w:rsidRDefault="000517E0" w:rsidP="000517E0">
      <w:pPr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E0" w:rsidRPr="000517E0" w:rsidRDefault="000517E0" w:rsidP="000517E0">
      <w:pPr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E0" w:rsidRPr="000517E0" w:rsidRDefault="000517E0" w:rsidP="000517E0">
      <w:pPr>
        <w:spacing w:after="0" w:line="240" w:lineRule="auto"/>
        <w:ind w:left="4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E0" w:rsidRPr="000517E0" w:rsidRDefault="000517E0" w:rsidP="000517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FA1" w:rsidRDefault="004603D5"/>
    <w:sectPr w:rsidR="00B44FA1" w:rsidSect="00EC6CDA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D5" w:rsidRDefault="004603D5">
      <w:pPr>
        <w:spacing w:after="0" w:line="240" w:lineRule="auto"/>
      </w:pPr>
      <w:r>
        <w:separator/>
      </w:r>
    </w:p>
  </w:endnote>
  <w:endnote w:type="continuationSeparator" w:id="0">
    <w:p w:rsidR="004603D5" w:rsidRDefault="00460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D5" w:rsidRDefault="004603D5">
      <w:pPr>
        <w:spacing w:after="0" w:line="240" w:lineRule="auto"/>
      </w:pPr>
      <w:r>
        <w:separator/>
      </w:r>
    </w:p>
  </w:footnote>
  <w:footnote w:type="continuationSeparator" w:id="0">
    <w:p w:rsidR="004603D5" w:rsidRDefault="00460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10" w:rsidRPr="00BA0301" w:rsidRDefault="0085384D">
    <w:pPr>
      <w:pStyle w:val="a3"/>
      <w:jc w:val="center"/>
      <w:rPr>
        <w:rFonts w:ascii="Times New Roman" w:hAnsi="Times New Roman"/>
      </w:rPr>
    </w:pPr>
    <w:r w:rsidRPr="00BA0301">
      <w:rPr>
        <w:rFonts w:ascii="Times New Roman" w:hAnsi="Times New Roman"/>
      </w:rPr>
      <w:fldChar w:fldCharType="begin"/>
    </w:r>
    <w:r w:rsidRPr="00BA0301">
      <w:rPr>
        <w:rFonts w:ascii="Times New Roman" w:hAnsi="Times New Roman"/>
      </w:rPr>
      <w:instrText>PAGE   \* MERGEFORMAT</w:instrText>
    </w:r>
    <w:r w:rsidRPr="00BA0301">
      <w:rPr>
        <w:rFonts w:ascii="Times New Roman" w:hAnsi="Times New Roman"/>
      </w:rPr>
      <w:fldChar w:fldCharType="separate"/>
    </w:r>
    <w:r w:rsidR="00023A67">
      <w:rPr>
        <w:rFonts w:ascii="Times New Roman" w:hAnsi="Times New Roman"/>
        <w:noProof/>
      </w:rPr>
      <w:t>2</w:t>
    </w:r>
    <w:r w:rsidRPr="00BA0301">
      <w:rPr>
        <w:rFonts w:ascii="Times New Roman" w:hAnsi="Times New Roman"/>
      </w:rPr>
      <w:fldChar w:fldCharType="end"/>
    </w:r>
  </w:p>
  <w:p w:rsidR="004A5410" w:rsidRDefault="004603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56A68"/>
    <w:multiLevelType w:val="multilevel"/>
    <w:tmpl w:val="B7D880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B106F9"/>
    <w:multiLevelType w:val="hybridMultilevel"/>
    <w:tmpl w:val="FBFEE20E"/>
    <w:lvl w:ilvl="0" w:tplc="4DFC163A">
      <w:start w:val="15"/>
      <w:numFmt w:val="decimal"/>
      <w:lvlText w:val="%1."/>
      <w:lvlJc w:val="left"/>
      <w:pPr>
        <w:ind w:left="11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2F3A6FC7"/>
    <w:multiLevelType w:val="multilevel"/>
    <w:tmpl w:val="EDF8ED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3723525"/>
    <w:multiLevelType w:val="multilevel"/>
    <w:tmpl w:val="155EFF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E0"/>
    <w:rsid w:val="00023A67"/>
    <w:rsid w:val="000517E0"/>
    <w:rsid w:val="001D1965"/>
    <w:rsid w:val="003A7304"/>
    <w:rsid w:val="00400CE3"/>
    <w:rsid w:val="004603D5"/>
    <w:rsid w:val="004A0900"/>
    <w:rsid w:val="00582A49"/>
    <w:rsid w:val="006D09D5"/>
    <w:rsid w:val="0085384D"/>
    <w:rsid w:val="00AD4BB4"/>
    <w:rsid w:val="00B62FAB"/>
    <w:rsid w:val="00B8258D"/>
    <w:rsid w:val="00BD7513"/>
    <w:rsid w:val="00CD640D"/>
    <w:rsid w:val="00DB78C4"/>
    <w:rsid w:val="00EC6CDA"/>
    <w:rsid w:val="00F0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17E0"/>
  </w:style>
  <w:style w:type="paragraph" w:styleId="a5">
    <w:name w:val="Balloon Text"/>
    <w:basedOn w:val="a"/>
    <w:link w:val="a6"/>
    <w:uiPriority w:val="99"/>
    <w:semiHidden/>
    <w:unhideWhenUsed/>
    <w:rsid w:val="0005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17E0"/>
  </w:style>
  <w:style w:type="paragraph" w:styleId="a5">
    <w:name w:val="Balloon Text"/>
    <w:basedOn w:val="a"/>
    <w:link w:val="a6"/>
    <w:uiPriority w:val="99"/>
    <w:semiHidden/>
    <w:unhideWhenUsed/>
    <w:rsid w:val="0005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2017-11-30T09:35:00Z</cp:lastPrinted>
  <dcterms:created xsi:type="dcterms:W3CDTF">2017-11-30T06:05:00Z</dcterms:created>
  <dcterms:modified xsi:type="dcterms:W3CDTF">2017-11-30T09:35:00Z</dcterms:modified>
</cp:coreProperties>
</file>